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F1030">
        <w:t>1.123</w:t>
      </w:r>
      <w:r w:rsidR="00060DE7">
        <w:t>.</w:t>
      </w:r>
      <w:r w:rsidR="00900022">
        <w:t>2024</w:t>
      </w:r>
      <w:r w:rsidR="00060DE7">
        <w:t>.</w:t>
      </w:r>
      <w:r w:rsidR="00641E9C">
        <w:t>MŚ</w:t>
      </w:r>
    </w:p>
    <w:p w:rsidR="00AF44C3" w:rsidRDefault="00900022" w:rsidP="0061215E">
      <w:pPr>
        <w:pStyle w:val="Dane2"/>
      </w:pPr>
      <w:r>
        <w:t xml:space="preserve">Warszawa, </w:t>
      </w:r>
      <w:r w:rsidR="001F1030">
        <w:t>23</w:t>
      </w:r>
      <w:r w:rsidR="00F45F91">
        <w:t xml:space="preserve"> grudnia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1F1030" w:rsidRPr="001F1030" w:rsidRDefault="001F1030" w:rsidP="001F1030">
      <w:pPr>
        <w:tabs>
          <w:tab w:val="left" w:pos="4678"/>
        </w:tabs>
        <w:spacing w:after="0" w:line="320" w:lineRule="atLeast"/>
        <w:rPr>
          <w:rFonts w:cs="Calibri"/>
          <w:bCs/>
          <w:i/>
        </w:rPr>
      </w:pPr>
      <w:r w:rsidRPr="001F1030">
        <w:rPr>
          <w:rFonts w:cs="Calibri"/>
          <w:bCs/>
        </w:rPr>
        <w:t xml:space="preserve">w związku z przekazanym do zaopiniowania opisem założeń projektu informatycznego pn. </w:t>
      </w:r>
      <w:hyperlink r:id="rId8" w:history="1">
        <w:r w:rsidRPr="001F1030">
          <w:rPr>
            <w:rStyle w:val="Hipercze"/>
            <w:rFonts w:cs="Calibri"/>
            <w:bCs/>
            <w:i/>
            <w:color w:val="auto"/>
            <w:u w:val="none"/>
          </w:rPr>
          <w:t xml:space="preserve">Wsparcie dla powszechnego stosowania elektronicznego zarządzania dokumentacją poprzez rozwój i udostępnienie nieodpłatnego systemu klasy EZD, udostępnienie chmury SaaS2 EZD RP oraz wdrożenia systemu EZD </w:t>
        </w:r>
        <w:r>
          <w:rPr>
            <w:rStyle w:val="Hipercze"/>
            <w:rFonts w:cs="Calibri"/>
            <w:bCs/>
            <w:i/>
            <w:color w:val="auto"/>
            <w:u w:val="none"/>
          </w:rPr>
          <w:br/>
        </w:r>
        <w:r w:rsidRPr="001F1030">
          <w:rPr>
            <w:rStyle w:val="Hipercze"/>
            <w:rFonts w:cs="Calibri"/>
            <w:bCs/>
            <w:i/>
            <w:color w:val="auto"/>
            <w:u w:val="none"/>
          </w:rPr>
          <w:t>w administracji publicznej RP</w:t>
        </w:r>
      </w:hyperlink>
      <w:r>
        <w:rPr>
          <w:rFonts w:cs="Calibri"/>
          <w:bCs/>
          <w:i/>
        </w:rPr>
        <w:t xml:space="preserve"> </w:t>
      </w:r>
      <w:r>
        <w:rPr>
          <w:rFonts w:cs="Calibri"/>
          <w:bCs/>
        </w:rPr>
        <w:t>przekazuję uwagę</w:t>
      </w:r>
      <w:r w:rsidRPr="001F1030">
        <w:rPr>
          <w:rFonts w:cs="Calibri"/>
          <w:bCs/>
        </w:rPr>
        <w:t xml:space="preserve"> do wskazanego projektu (tabela uwag w załączeniu).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  <w:bookmarkStart w:id="0" w:name="_GoBack"/>
      <w:bookmarkEnd w:id="0"/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78A" w:rsidRDefault="000D678A" w:rsidP="009276B2">
      <w:pPr>
        <w:spacing w:after="0" w:line="240" w:lineRule="auto"/>
      </w:pPr>
      <w:r>
        <w:separator/>
      </w:r>
    </w:p>
  </w:endnote>
  <w:end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78A" w:rsidRDefault="000D678A" w:rsidP="009276B2">
      <w:pPr>
        <w:spacing w:after="0" w:line="240" w:lineRule="auto"/>
      </w:pPr>
      <w:r>
        <w:separator/>
      </w:r>
    </w:p>
  </w:footnote>
  <w:foot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77CC"/>
    <w:rsid w:val="001B70EB"/>
    <w:rsid w:val="001E6C9A"/>
    <w:rsid w:val="001F1030"/>
    <w:rsid w:val="00201243"/>
    <w:rsid w:val="00225CB1"/>
    <w:rsid w:val="00245C04"/>
    <w:rsid w:val="002A7DC4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45F91"/>
    <w:rsid w:val="00F854BA"/>
    <w:rsid w:val="00FA2FDA"/>
    <w:rsid w:val="00FA6BD4"/>
    <w:rsid w:val="00FB0004"/>
    <w:rsid w:val="00FB0409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wsparcie-dla-powszechnego-stosowania-elektronicznego-zarzadzania-dokumentacja-poprzez-rozwoj-i-udostepnienie-nieodplatnego-systemu-klasy-ezd-udostepnienie-chmury-saas2-ezd-rp-oraz-wdrozenia-systemu-ezd-w-administracji-publicznej-r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64F67-3D8F-4E2E-AF5D-06F68CA1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8</cp:revision>
  <cp:lastPrinted>2022-09-08T13:34:00Z</cp:lastPrinted>
  <dcterms:created xsi:type="dcterms:W3CDTF">2024-02-07T11:26:00Z</dcterms:created>
  <dcterms:modified xsi:type="dcterms:W3CDTF">2024-12-23T08:39:00Z</dcterms:modified>
</cp:coreProperties>
</file>